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8" w:rsidRPr="0087341A" w:rsidRDefault="0087341A" w:rsidP="0087341A">
      <w:pPr>
        <w:jc w:val="center"/>
        <w:rPr>
          <w:rFonts w:ascii="Bernard MT Condensed" w:hAnsi="Bernard MT Condensed"/>
          <w:sz w:val="144"/>
          <w:szCs w:val="144"/>
        </w:rPr>
      </w:pPr>
      <w:bookmarkStart w:id="0" w:name="_GoBack"/>
      <w:bookmarkEnd w:id="0"/>
      <w:r w:rsidRPr="0087341A">
        <w:rPr>
          <w:rFonts w:ascii="Bernard MT Condensed" w:hAnsi="Bernard MT Condensed"/>
          <w:sz w:val="144"/>
          <w:szCs w:val="144"/>
        </w:rPr>
        <w:t>Problème 1</w:t>
      </w:r>
    </w:p>
    <w:p w:rsidR="0087341A" w:rsidRDefault="0087341A" w:rsidP="0087341A">
      <w:pPr>
        <w:jc w:val="center"/>
      </w:pPr>
    </w:p>
    <w:p w:rsidR="0087341A" w:rsidRPr="0087341A" w:rsidRDefault="0087341A" w:rsidP="0087341A">
      <w:pPr>
        <w:jc w:val="center"/>
        <w:rPr>
          <w:rFonts w:ascii="Agency FB" w:hAnsi="Agency FB"/>
          <w:sz w:val="96"/>
          <w:szCs w:val="96"/>
        </w:rPr>
      </w:pPr>
      <w:r w:rsidRPr="0087341A">
        <w:rPr>
          <w:rFonts w:ascii="Agency FB" w:hAnsi="Agency FB"/>
          <w:sz w:val="96"/>
          <w:szCs w:val="96"/>
        </w:rPr>
        <w:t>Le mois dernier, la compagnie Honda a fabriqué 3 275 petites voitures, la compagnie Kia, 1 645 et la compagnie Toyota, 3 949. Combien de voitures la compagnie Toyota a-t-elle fabriquées de plus que la compagnie Honda?</w:t>
      </w:r>
    </w:p>
    <w:p w:rsidR="0087341A" w:rsidRDefault="0087341A" w:rsidP="0087341A">
      <w:pPr>
        <w:jc w:val="center"/>
      </w:pPr>
    </w:p>
    <w:p w:rsidR="0087341A" w:rsidRPr="0087341A" w:rsidRDefault="0087341A" w:rsidP="0087341A">
      <w:pPr>
        <w:jc w:val="center"/>
        <w:rPr>
          <w:rFonts w:ascii="Bernard MT Condensed" w:hAnsi="Bernard MT Condensed"/>
          <w:sz w:val="144"/>
          <w:szCs w:val="144"/>
        </w:rPr>
      </w:pPr>
      <w:r w:rsidRPr="0087341A">
        <w:rPr>
          <w:rFonts w:ascii="Bernard MT Condensed" w:hAnsi="Bernard MT Condensed"/>
          <w:sz w:val="144"/>
          <w:szCs w:val="144"/>
        </w:rPr>
        <w:lastRenderedPageBreak/>
        <w:t>Problème 2</w:t>
      </w:r>
    </w:p>
    <w:p w:rsidR="0087341A" w:rsidRDefault="0087341A" w:rsidP="0087341A">
      <w:pPr>
        <w:jc w:val="center"/>
      </w:pPr>
    </w:p>
    <w:p w:rsidR="0087341A" w:rsidRPr="0087341A" w:rsidRDefault="0087341A" w:rsidP="0087341A">
      <w:pPr>
        <w:jc w:val="center"/>
        <w:rPr>
          <w:rFonts w:ascii="Agency FB" w:hAnsi="Agency FB"/>
          <w:sz w:val="96"/>
          <w:szCs w:val="96"/>
        </w:rPr>
      </w:pPr>
      <w:r w:rsidRPr="0087341A">
        <w:rPr>
          <w:rFonts w:ascii="Agency FB" w:hAnsi="Agency FB"/>
          <w:sz w:val="96"/>
          <w:szCs w:val="96"/>
        </w:rPr>
        <w:t>Sophie est coiffeuse. Elle lave la tête d’environ 15 clients par jour. Elle travaille du mardi au samedi. Combien de têtes aura-t-elle lavées au cours de quatre semaines?</w:t>
      </w:r>
    </w:p>
    <w:p w:rsidR="0087341A" w:rsidRDefault="0087341A" w:rsidP="0087341A">
      <w:pPr>
        <w:jc w:val="center"/>
      </w:pPr>
    </w:p>
    <w:p w:rsidR="00787543" w:rsidRDefault="00787543" w:rsidP="0087341A">
      <w:pPr>
        <w:jc w:val="center"/>
        <w:rPr>
          <w:rFonts w:ascii="Bernard MT Condensed" w:hAnsi="Bernard MT Condensed"/>
          <w:sz w:val="144"/>
          <w:szCs w:val="144"/>
        </w:rPr>
      </w:pPr>
    </w:p>
    <w:p w:rsidR="0087341A" w:rsidRPr="0087341A" w:rsidRDefault="0087341A" w:rsidP="0087341A">
      <w:pPr>
        <w:jc w:val="center"/>
        <w:rPr>
          <w:rFonts w:ascii="Bernard MT Condensed" w:hAnsi="Bernard MT Condensed"/>
          <w:sz w:val="144"/>
          <w:szCs w:val="144"/>
        </w:rPr>
      </w:pPr>
      <w:r w:rsidRPr="0087341A">
        <w:rPr>
          <w:rFonts w:ascii="Bernard MT Condensed" w:hAnsi="Bernard MT Condensed"/>
          <w:sz w:val="144"/>
          <w:szCs w:val="144"/>
        </w:rPr>
        <w:lastRenderedPageBreak/>
        <w:t>Problème 3</w:t>
      </w:r>
    </w:p>
    <w:p w:rsidR="0087341A" w:rsidRPr="0087341A" w:rsidRDefault="0087341A" w:rsidP="0087341A">
      <w:pPr>
        <w:jc w:val="center"/>
        <w:rPr>
          <w:rFonts w:ascii="Agency FB" w:hAnsi="Agency FB"/>
          <w:sz w:val="96"/>
          <w:szCs w:val="96"/>
        </w:rPr>
      </w:pPr>
      <w:r w:rsidRPr="0087341A">
        <w:rPr>
          <w:rFonts w:ascii="Agency FB" w:hAnsi="Agency FB"/>
          <w:sz w:val="96"/>
          <w:szCs w:val="96"/>
        </w:rPr>
        <w:t>Christine possède 135 crayons, Brooke 275 et Renée 70. Elles ont choisi de les mettre ensemble et de les partager en trois parts égales. Combien chacune d’elles aura-t-elle de crayons maintenant?</w:t>
      </w:r>
    </w:p>
    <w:p w:rsidR="0087341A" w:rsidRDefault="0087341A" w:rsidP="0087341A">
      <w:pPr>
        <w:jc w:val="center"/>
      </w:pPr>
    </w:p>
    <w:p w:rsidR="00787543" w:rsidRDefault="00787543" w:rsidP="0087341A">
      <w:pPr>
        <w:jc w:val="center"/>
        <w:rPr>
          <w:rFonts w:ascii="Bernard MT Condensed" w:hAnsi="Bernard MT Condensed"/>
          <w:sz w:val="144"/>
          <w:szCs w:val="144"/>
        </w:rPr>
      </w:pPr>
    </w:p>
    <w:p w:rsidR="0087341A" w:rsidRPr="0087341A" w:rsidRDefault="0087341A" w:rsidP="0087341A">
      <w:pPr>
        <w:jc w:val="center"/>
        <w:rPr>
          <w:rFonts w:ascii="Bernard MT Condensed" w:hAnsi="Bernard MT Condensed"/>
          <w:sz w:val="144"/>
          <w:szCs w:val="144"/>
        </w:rPr>
      </w:pPr>
      <w:r w:rsidRPr="0087341A">
        <w:rPr>
          <w:rFonts w:ascii="Bernard MT Condensed" w:hAnsi="Bernard MT Condensed"/>
          <w:sz w:val="144"/>
          <w:szCs w:val="144"/>
        </w:rPr>
        <w:lastRenderedPageBreak/>
        <w:t>Problème 4</w:t>
      </w:r>
    </w:p>
    <w:p w:rsidR="0087341A" w:rsidRDefault="0087341A" w:rsidP="0087341A">
      <w:pPr>
        <w:jc w:val="center"/>
      </w:pPr>
    </w:p>
    <w:p w:rsidR="0087341A" w:rsidRPr="0087341A" w:rsidRDefault="0087341A" w:rsidP="0087341A">
      <w:pPr>
        <w:jc w:val="center"/>
        <w:rPr>
          <w:rFonts w:ascii="Agency FB" w:hAnsi="Agency FB"/>
          <w:sz w:val="96"/>
          <w:szCs w:val="96"/>
        </w:rPr>
      </w:pPr>
      <w:r w:rsidRPr="0087341A">
        <w:rPr>
          <w:rFonts w:ascii="Agency FB" w:hAnsi="Agency FB"/>
          <w:sz w:val="96"/>
          <w:szCs w:val="96"/>
        </w:rPr>
        <w:t>La quincaillerie a reçu 4 158 clous. Elle a reçu 556 vis de plus que de clous. Quel est le total de vis et de clous reçus?</w:t>
      </w:r>
    </w:p>
    <w:p w:rsidR="0087341A" w:rsidRDefault="0087341A" w:rsidP="0087341A">
      <w:pPr>
        <w:jc w:val="center"/>
      </w:pPr>
    </w:p>
    <w:p w:rsidR="0087341A" w:rsidRDefault="0087341A"/>
    <w:sectPr w:rsidR="0087341A" w:rsidSect="00787543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A"/>
    <w:rsid w:val="007067D6"/>
    <w:rsid w:val="00787543"/>
    <w:rsid w:val="0087341A"/>
    <w:rsid w:val="00A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Léger, Joline (DSF-S)</dc:creator>
  <cp:lastModifiedBy>Cormier, Mélanie (DSF-S)</cp:lastModifiedBy>
  <cp:revision>2</cp:revision>
  <dcterms:created xsi:type="dcterms:W3CDTF">2015-09-25T13:51:00Z</dcterms:created>
  <dcterms:modified xsi:type="dcterms:W3CDTF">2015-09-25T13:51:00Z</dcterms:modified>
</cp:coreProperties>
</file>